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0D" w:rsidRDefault="009F060D" w:rsidP="00757E7D">
      <w:p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9F060D" w:rsidRPr="00DD0467" w:rsidRDefault="009F060D" w:rsidP="00071DF7">
      <w:pPr>
        <w:ind w:firstLineChars="545" w:firstLine="1970"/>
        <w:rPr>
          <w:rFonts w:ascii="宋体"/>
          <w:b/>
          <w:sz w:val="36"/>
          <w:szCs w:val="36"/>
        </w:rPr>
      </w:pPr>
      <w:r w:rsidRPr="00DD0467">
        <w:rPr>
          <w:rFonts w:ascii="宋体" w:hint="eastAsia"/>
          <w:b/>
          <w:sz w:val="36"/>
          <w:szCs w:val="36"/>
        </w:rPr>
        <w:t>安徽工商职业学院预算调整流程图</w:t>
      </w:r>
    </w:p>
    <w:p w:rsidR="009F060D" w:rsidRPr="00111C53" w:rsidRDefault="005A4036" w:rsidP="00DD0467">
      <w:pPr>
        <w:rPr>
          <w:rFonts w:ascii="宋体" w:eastAsia="Times New Roman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</w:r>
      <w:r>
        <w:rPr>
          <w:rFonts w:ascii="宋体"/>
          <w:b/>
          <w:sz w:val="32"/>
          <w:szCs w:val="32"/>
        </w:rPr>
        <w:pict>
          <v:group id="_x0000_s1026" editas="canvas" style="width:531pt;height:592.8pt;mso-position-horizontal-relative:char;mso-position-vertical-relative:line" coordorigin="952,2710" coordsize="9236,103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52;top:2710;width:9236;height:10328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2361;top:2982;width:4853;height:815">
              <v:textbox style="mso-next-textbox:#_x0000_s1028">
                <w:txbxContent>
                  <w:p w:rsidR="009F060D" w:rsidRPr="005A006D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预算执行过程中因各种客观原因需要进行收入和支出调整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4866;top:3797;width:156;height:815" filled="f" fillcolor="black">
              <v:textbox style="layout-flow:vertical-ideographic"/>
            </v:shape>
            <v:shape id="_x0000_s1030" type="#_x0000_t176" style="position:absolute;left:2988;top:4612;width:3757;height:816">
              <v:textbox style="mso-next-textbox:#_x0000_s1030">
                <w:txbxContent>
                  <w:p w:rsidR="009F060D" w:rsidRPr="005A006D" w:rsidRDefault="009F060D" w:rsidP="00046E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申请部门编制预算调整方案</w:t>
                    </w:r>
                  </w:p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031" type="#_x0000_t77" style="position:absolute;left:6744;top:4477;width:2816;height:1087">
              <v:textbox style="mso-next-textbox:#_x0000_s1031">
                <w:txbxContent>
                  <w:p w:rsidR="009F060D" w:rsidRPr="00046EBB" w:rsidRDefault="009F060D" w:rsidP="00046EBB">
                    <w:pPr>
                      <w:adjustRightInd w:val="0"/>
                      <w:snapToGrid w:val="0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调整方案应列明调整原因、项目、金额</w:t>
                    </w:r>
                    <w:r w:rsidRPr="00046EBB">
                      <w:rPr>
                        <w:rFonts w:hint="eastAsia"/>
                        <w:b/>
                        <w:sz w:val="28"/>
                        <w:szCs w:val="28"/>
                      </w:rPr>
                      <w:t>。</w:t>
                    </w:r>
                  </w:p>
                </w:txbxContent>
              </v:textbox>
            </v:shape>
            <v:shape id="_x0000_s1032" type="#_x0000_t67" style="position:absolute;left:4866;top:5428;width:157;height:815" filled="f" fillcolor="black">
              <v:textbox style="layout-flow:vertical-ideographic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3" type="#_x0000_t110" style="position:absolute;left:3770;top:6243;width:2349;height:1223">
              <v:textbox style="mso-next-textbox:#_x0000_s1033">
                <w:txbxContent>
                  <w:p w:rsidR="009F060D" w:rsidRPr="005A006D" w:rsidRDefault="009F060D" w:rsidP="00046EBB">
                    <w:pPr>
                      <w:adjustRightInd w:val="0"/>
                      <w:snapToGrid w:val="0"/>
                    </w:pPr>
                    <w:r w:rsidRPr="005A006D">
                      <w:rPr>
                        <w:rFonts w:hint="eastAsia"/>
                      </w:rPr>
                      <w:t>是否涉及采购内容</w:t>
                    </w:r>
                  </w:p>
                </w:txbxContent>
              </v:textbox>
            </v:shape>
            <v:rect id="_x0000_s1034" style="position:absolute;left:2987;top:6379;width:470;height:408" filled="f" stroked="f">
              <v:textbox style="mso-next-textbox:#_x0000_s1034">
                <w:txbxContent>
                  <w:p w:rsidR="009F060D" w:rsidRPr="005A006D" w:rsidRDefault="009F060D" w:rsidP="00046EBB">
                    <w:r w:rsidRPr="005A006D"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rect>
            <v:rect id="_x0000_s1035" style="position:absolute;left:6431;top:6379;width:469;height:408" filled="f" stroked="f">
              <v:textbox style="mso-next-textbox:#_x0000_s1035">
                <w:txbxContent>
                  <w:p w:rsidR="009F060D" w:rsidRPr="005A006D" w:rsidRDefault="009F060D" w:rsidP="00046EBB">
                    <w:r w:rsidRPr="005A006D"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rect>
            <v:shape id="_x0000_s1036" type="#_x0000_t176" style="position:absolute;left:1578;top:7602;width:2348;height:815">
              <v:textbox style="mso-next-textbox:#_x0000_s1036">
                <w:txbxContent>
                  <w:p w:rsidR="009F060D" w:rsidRPr="005A006D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申请部门、资产处、财务处会商</w:t>
                    </w:r>
                  </w:p>
                </w:txbxContent>
              </v:textbox>
            </v:shape>
            <v:shape id="_x0000_s1037" type="#_x0000_t176" style="position:absolute;left:6431;top:7602;width:1879;height:815">
              <v:textbox style="mso-next-textbox:#_x0000_s1037">
                <w:txbxContent>
                  <w:p w:rsidR="009F060D" w:rsidRPr="005A006D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申请部门、财务处会商</w:t>
                    </w:r>
                  </w:p>
                </w:txbxContent>
              </v:textbox>
            </v:shape>
            <v:shape id="_x0000_s1038" type="#_x0000_t67" style="position:absolute;left:4406;top:7394;width:136;height:1096;rotation:270" filled="f" fillcolor="black">
              <v:textbox style="layout-flow:vertical-ideographic"/>
            </v:shape>
            <v:shape id="_x0000_s1039" type="#_x0000_t67" style="position:absolute;left:5737;top:7316;width:136;height:1251;rotation:90" filled="f" fillcolor="black">
              <v:textbox style="layout-flow:vertical-ideographic"/>
            </v:shape>
            <v:shape id="_x0000_s1040" type="#_x0000_t67" style="position:absolute;left:5022;top:7874;width:156;height:951" filled="f" fillcolor="black">
              <v:textbox style="layout-flow:vertical-ideographic"/>
            </v:shape>
            <v:shape id="_x0000_s1041" type="#_x0000_t176" style="position:absolute;left:3926;top:8825;width:2348;height:815">
              <v:textbox style="mso-next-textbox:#_x0000_s1041">
                <w:txbxContent>
                  <w:p w:rsidR="009F060D" w:rsidRPr="005A006D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5A006D">
                      <w:rPr>
                        <w:rFonts w:hint="eastAsia"/>
                        <w:sz w:val="28"/>
                        <w:szCs w:val="28"/>
                      </w:rPr>
                      <w:t>申请部门提交院长办公会</w:t>
                    </w:r>
                  </w:p>
                </w:txbxContent>
              </v:textbox>
            </v:shape>
            <v:rect id="_x0000_s1042" style="position:absolute;left:6588;top:8689;width:781;height:408" filled="f" stroked="f">
              <v:textbox style="mso-next-textbox:#_x0000_s1042">
                <w:txbxContent>
                  <w:p w:rsidR="009F060D" w:rsidRPr="00F16E9F" w:rsidRDefault="009F060D" w:rsidP="00046EBB">
                    <w:r w:rsidRPr="00F16E9F">
                      <w:rPr>
                        <w:rFonts w:hint="eastAsia"/>
                      </w:rPr>
                      <w:t>批准</w:t>
                    </w:r>
                  </w:p>
                </w:txbxContent>
              </v:textbox>
            </v:rect>
            <v:rect id="_x0000_s1043" style="position:absolute;left:2831;top:8689;width:1095;height:408" filled="f" stroked="f">
              <v:textbox style="mso-next-textbox:#_x0000_s1043">
                <w:txbxContent>
                  <w:p w:rsidR="009F060D" w:rsidRPr="00F16E9F" w:rsidRDefault="009F060D" w:rsidP="00046EBB">
                    <w:r w:rsidRPr="00F16E9F">
                      <w:rPr>
                        <w:rFonts w:hint="eastAsia"/>
                      </w:rPr>
                      <w:t>未批准</w:t>
                    </w:r>
                  </w:p>
                </w:txbxContent>
              </v:textbox>
            </v:rect>
            <v:shape id="_x0000_s1044" type="#_x0000_t176" style="position:absolute;left:1578;top:10048;width:2661;height:544">
              <v:textbox style="mso-next-textbox:#_x0000_s1044">
                <w:txbxContent>
                  <w:p w:rsidR="009F060D" w:rsidRPr="00F16E9F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F16E9F">
                      <w:rPr>
                        <w:rFonts w:hint="eastAsia"/>
                        <w:sz w:val="28"/>
                        <w:szCs w:val="28"/>
                      </w:rPr>
                      <w:t>退回方案、说明原因</w:t>
                    </w:r>
                  </w:p>
                </w:txbxContent>
              </v:textbox>
            </v:shape>
            <v:shape id="_x0000_s1045" type="#_x0000_t176" style="position:absolute;left:6274;top:10048;width:2349;height:544">
              <v:textbox style="mso-next-textbox:#_x0000_s1045">
                <w:txbxContent>
                  <w:p w:rsidR="009F060D" w:rsidRPr="00F16E9F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F16E9F">
                      <w:rPr>
                        <w:rFonts w:hint="eastAsia"/>
                        <w:sz w:val="28"/>
                        <w:szCs w:val="28"/>
                      </w:rPr>
                      <w:t>党委会研究通过</w:t>
                    </w:r>
                  </w:p>
                </w:txbxContent>
              </v:textbox>
            </v:shape>
            <v:shape id="_x0000_s1046" type="#_x0000_t67" style="position:absolute;left:7214;top:10592;width:156;height:543" filled="f" fillcolor="black">
              <v:textbox style="layout-flow:vertical-ideographic"/>
            </v:shape>
            <v:shape id="_x0000_s1047" type="#_x0000_t176" style="position:absolute;left:6274;top:11135;width:2349;height:544">
              <v:textbox style="mso-next-textbox:#_x0000_s1047">
                <w:txbxContent>
                  <w:p w:rsidR="009F060D" w:rsidRPr="00F16E9F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F16E9F">
                      <w:rPr>
                        <w:rFonts w:hint="eastAsia"/>
                        <w:sz w:val="28"/>
                        <w:szCs w:val="28"/>
                      </w:rPr>
                      <w:t>通知财务处</w:t>
                    </w:r>
                  </w:p>
                </w:txbxContent>
              </v:textbox>
            </v:shape>
            <v:shape id="_x0000_s1048" type="#_x0000_t67" style="position:absolute;left:7214;top:11679;width:156;height:543" filled="f" fillcolor="black">
              <v:textbox style="layout-flow:vertical-ideographic"/>
            </v:shape>
            <v:shape id="_x0000_s1049" type="#_x0000_t176" style="position:absolute;left:6274;top:12222;width:2505;height:544">
              <v:textbox style="mso-next-textbox:#_x0000_s1049">
                <w:txbxContent>
                  <w:p w:rsidR="009F060D" w:rsidRPr="00F16E9F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F16E9F">
                      <w:rPr>
                        <w:rFonts w:hint="eastAsia"/>
                        <w:sz w:val="28"/>
                        <w:szCs w:val="28"/>
                      </w:rPr>
                      <w:t>上报教育厅、财政厅</w:t>
                    </w:r>
                  </w:p>
                </w:txbxContent>
              </v:textbox>
            </v:shape>
            <v:shape id="_x0000_s1050" type="#_x0000_t67" style="position:absolute;left:5659;top:10791;width:136;height:1095;rotation:90" filled="f" fillcolor="black">
              <v:textbox style="layout-flow:vertical-ideographic"/>
            </v:shape>
            <v:shape id="_x0000_s1051" type="#_x0000_t176" style="position:absolute;left:2831;top:10999;width:2348;height:815">
              <v:textbox style="mso-next-textbox:#_x0000_s1051">
                <w:txbxContent>
                  <w:p w:rsidR="009F060D" w:rsidRPr="00F16E9F" w:rsidRDefault="009F060D" w:rsidP="00046EBB">
                    <w:pPr>
                      <w:adjustRightInd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F16E9F">
                      <w:rPr>
                        <w:rFonts w:hint="eastAsia"/>
                        <w:sz w:val="28"/>
                        <w:szCs w:val="28"/>
                      </w:rPr>
                      <w:t>通知申请部门并调整预算下达指标</w:t>
                    </w:r>
                  </w:p>
                </w:txbxContent>
              </v:textbox>
            </v:shape>
            <v:group id="_x0000_s1052" style="position:absolute;left:2674;top:6787;width:1096;height:815" coordorigin="3458,3585" coordsize="3130,1495">
              <v:line id="_x0000_s1053" style="position:absolute" from="3614,3585" to="6588,3585"/>
              <v:line id="_x0000_s1054" style="position:absolute" from="3927,3857" to="6588,3858"/>
              <v:line id="_x0000_s1055" style="position:absolute" from="6588,3585" to="6588,3857"/>
              <v:line id="_x0000_s1056" style="position:absolute" from="3927,3857" to="3927,4672"/>
              <v:line id="_x0000_s1057" style="position:absolute" from="3614,3585" to="3615,4672"/>
              <v:line id="_x0000_s1058" style="position:absolute" from="3927,4672" to="4084,4672"/>
              <v:line id="_x0000_s1059" style="position:absolute;flip:x" from="3771,4672" to="4084,5080"/>
              <v:line id="_x0000_s1060" style="position:absolute" from="3458,4672" to="3771,5080"/>
              <v:line id="_x0000_s1061" style="position:absolute" from="3458,4672" to="3613,4673"/>
            </v:group>
            <v:group id="_x0000_s1062" style="position:absolute;left:2674;top:9097;width:1251;height:951" coordorigin="3458,3585" coordsize="3130,1495">
              <v:line id="_x0000_s1063" style="position:absolute" from="3614,3585" to="6588,3585"/>
              <v:line id="_x0000_s1064" style="position:absolute" from="3927,3857" to="6588,3858"/>
              <v:line id="_x0000_s1065" style="position:absolute" from="6588,3585" to="6588,3857"/>
              <v:line id="_x0000_s1066" style="position:absolute" from="3927,3857" to="3927,4672"/>
              <v:line id="_x0000_s1067" style="position:absolute" from="3614,3585" to="3615,4672"/>
              <v:line id="_x0000_s1068" style="position:absolute" from="3927,4672" to="4084,4672"/>
              <v:line id="_x0000_s1069" style="position:absolute;flip:x" from="3771,4672" to="4084,5080"/>
              <v:line id="_x0000_s1070" style="position:absolute" from="3458,4672" to="3771,5080"/>
              <v:line id="_x0000_s1071" style="position:absolute" from="3458,4672" to="3613,4673"/>
            </v:group>
            <v:group id="_x0000_s1072" style="position:absolute;left:6118;top:6787;width:1252;height:814" coordorigin="3614,5352" coordsize="3131,1494">
              <v:line id="_x0000_s1073" style="position:absolute" from="3614,5352" to="6588,5352"/>
              <v:line id="_x0000_s1074" style="position:absolute" from="3614,5623" to="6275,5623"/>
              <v:line id="_x0000_s1075" style="position:absolute" from="6588,5352" to="6588,6439"/>
              <v:line id="_x0000_s1076" style="position:absolute" from="6275,5623" to="6275,6439"/>
              <v:line id="_x0000_s1077" style="position:absolute" from="3614,5352" to="3615,5623"/>
              <v:line id="_x0000_s1078" style="position:absolute" from="6588,6439" to="6745,6440"/>
              <v:line id="_x0000_s1079" style="position:absolute;flip:x" from="6432,6439" to="6745,6846"/>
              <v:line id="_x0000_s1080" style="position:absolute" from="6119,6439" to="6432,6846"/>
              <v:line id="_x0000_s1081" style="position:absolute" from="6119,6439" to="6274,6440"/>
            </v:group>
            <v:group id="_x0000_s1082" style="position:absolute;left:6274;top:9097;width:1253;height:951" coordorigin="3614,5352" coordsize="3131,1494">
              <v:line id="_x0000_s1083" style="position:absolute" from="3614,5352" to="6588,5352"/>
              <v:line id="_x0000_s1084" style="position:absolute" from="3614,5623" to="6275,5623"/>
              <v:line id="_x0000_s1085" style="position:absolute" from="6588,5352" to="6588,6439"/>
              <v:line id="_x0000_s1086" style="position:absolute" from="6275,5623" to="6275,6439"/>
              <v:line id="_x0000_s1087" style="position:absolute" from="3614,5352" to="3615,5623"/>
              <v:line id="_x0000_s1088" style="position:absolute" from="6588,6439" to="6745,6440"/>
              <v:line id="_x0000_s1089" style="position:absolute;flip:x" from="6432,6439" to="6745,6846"/>
              <v:line id="_x0000_s1090" style="position:absolute" from="6119,6439" to="6432,6846"/>
              <v:line id="_x0000_s1091" style="position:absolute" from="6119,6439" to="6274,6440"/>
            </v:group>
            <w10:anchorlock/>
          </v:group>
        </w:pict>
      </w:r>
    </w:p>
    <w:sectPr w:rsidR="009F060D" w:rsidRPr="00111C53" w:rsidSect="00BB4461">
      <w:pgSz w:w="11906" w:h="16838"/>
      <w:pgMar w:top="1077" w:right="1531" w:bottom="107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A817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50A4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4ADD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164D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674AB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CEF0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1C0CD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F8605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A08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6229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2C5AA6"/>
    <w:multiLevelType w:val="multilevel"/>
    <w:tmpl w:val="332C5AA6"/>
    <w:lvl w:ilvl="0">
      <w:start w:val="1"/>
      <w:numFmt w:val="japaneseCounting"/>
      <w:lvlText w:val="（%1）"/>
      <w:lvlJc w:val="left"/>
      <w:pPr>
        <w:ind w:left="1275" w:hanging="8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768"/>
    <w:rsid w:val="00000799"/>
    <w:rsid w:val="000113D5"/>
    <w:rsid w:val="00013D12"/>
    <w:rsid w:val="00026146"/>
    <w:rsid w:val="000270A5"/>
    <w:rsid w:val="0003488A"/>
    <w:rsid w:val="0004277D"/>
    <w:rsid w:val="00043D6A"/>
    <w:rsid w:val="0004458B"/>
    <w:rsid w:val="00044701"/>
    <w:rsid w:val="00046EBB"/>
    <w:rsid w:val="00047D0A"/>
    <w:rsid w:val="00051403"/>
    <w:rsid w:val="000539EC"/>
    <w:rsid w:val="00056B77"/>
    <w:rsid w:val="00060FAF"/>
    <w:rsid w:val="00062640"/>
    <w:rsid w:val="000643F6"/>
    <w:rsid w:val="000669D5"/>
    <w:rsid w:val="00070BD0"/>
    <w:rsid w:val="00071DF7"/>
    <w:rsid w:val="00082FB8"/>
    <w:rsid w:val="0008385F"/>
    <w:rsid w:val="00084FA7"/>
    <w:rsid w:val="00085932"/>
    <w:rsid w:val="00086E72"/>
    <w:rsid w:val="0008731F"/>
    <w:rsid w:val="00087A07"/>
    <w:rsid w:val="00087D24"/>
    <w:rsid w:val="00092117"/>
    <w:rsid w:val="00093C29"/>
    <w:rsid w:val="000A22A8"/>
    <w:rsid w:val="000A2433"/>
    <w:rsid w:val="000A6615"/>
    <w:rsid w:val="000B081F"/>
    <w:rsid w:val="000B2AE7"/>
    <w:rsid w:val="000B46C7"/>
    <w:rsid w:val="000B6FFB"/>
    <w:rsid w:val="000C306E"/>
    <w:rsid w:val="000C3A85"/>
    <w:rsid w:val="000C440B"/>
    <w:rsid w:val="000E4D34"/>
    <w:rsid w:val="000F05B7"/>
    <w:rsid w:val="000F257E"/>
    <w:rsid w:val="000F258B"/>
    <w:rsid w:val="000F2B68"/>
    <w:rsid w:val="000F4CBC"/>
    <w:rsid w:val="000F6243"/>
    <w:rsid w:val="0010378F"/>
    <w:rsid w:val="00105566"/>
    <w:rsid w:val="00111C53"/>
    <w:rsid w:val="00114200"/>
    <w:rsid w:val="00125DDC"/>
    <w:rsid w:val="00137D84"/>
    <w:rsid w:val="00142388"/>
    <w:rsid w:val="00153F08"/>
    <w:rsid w:val="001542D6"/>
    <w:rsid w:val="001663F3"/>
    <w:rsid w:val="001708FF"/>
    <w:rsid w:val="00171B53"/>
    <w:rsid w:val="00172134"/>
    <w:rsid w:val="00177133"/>
    <w:rsid w:val="00181738"/>
    <w:rsid w:val="00182CE9"/>
    <w:rsid w:val="00183D9D"/>
    <w:rsid w:val="0018763F"/>
    <w:rsid w:val="00192A0A"/>
    <w:rsid w:val="0019434E"/>
    <w:rsid w:val="0019525B"/>
    <w:rsid w:val="001A154C"/>
    <w:rsid w:val="001A53C0"/>
    <w:rsid w:val="001A5695"/>
    <w:rsid w:val="001A715E"/>
    <w:rsid w:val="001B07BF"/>
    <w:rsid w:val="001B13DA"/>
    <w:rsid w:val="001B2D27"/>
    <w:rsid w:val="001B2F0E"/>
    <w:rsid w:val="001C1F0A"/>
    <w:rsid w:val="001C25FF"/>
    <w:rsid w:val="001C2F75"/>
    <w:rsid w:val="001C37E1"/>
    <w:rsid w:val="001C46CF"/>
    <w:rsid w:val="001C5588"/>
    <w:rsid w:val="001C601B"/>
    <w:rsid w:val="001D639A"/>
    <w:rsid w:val="001D7B78"/>
    <w:rsid w:val="001E0B34"/>
    <w:rsid w:val="001E5E2D"/>
    <w:rsid w:val="001F0335"/>
    <w:rsid w:val="001F0860"/>
    <w:rsid w:val="002018EF"/>
    <w:rsid w:val="002022AE"/>
    <w:rsid w:val="00207EFE"/>
    <w:rsid w:val="00210BCC"/>
    <w:rsid w:val="002133C3"/>
    <w:rsid w:val="00215219"/>
    <w:rsid w:val="00216F8C"/>
    <w:rsid w:val="00217AD8"/>
    <w:rsid w:val="00222D5B"/>
    <w:rsid w:val="00233411"/>
    <w:rsid w:val="00234E75"/>
    <w:rsid w:val="00245E95"/>
    <w:rsid w:val="00246679"/>
    <w:rsid w:val="00247B84"/>
    <w:rsid w:val="002538F1"/>
    <w:rsid w:val="002642AA"/>
    <w:rsid w:val="00267AEF"/>
    <w:rsid w:val="00270F10"/>
    <w:rsid w:val="00272683"/>
    <w:rsid w:val="002739BD"/>
    <w:rsid w:val="002765BB"/>
    <w:rsid w:val="00276C38"/>
    <w:rsid w:val="0028111F"/>
    <w:rsid w:val="00282171"/>
    <w:rsid w:val="00284674"/>
    <w:rsid w:val="00286E33"/>
    <w:rsid w:val="00287594"/>
    <w:rsid w:val="00290CCD"/>
    <w:rsid w:val="002A0326"/>
    <w:rsid w:val="002C0D5C"/>
    <w:rsid w:val="002D03C3"/>
    <w:rsid w:val="002D076D"/>
    <w:rsid w:val="002D0C32"/>
    <w:rsid w:val="002D5045"/>
    <w:rsid w:val="002D5D02"/>
    <w:rsid w:val="002F33D1"/>
    <w:rsid w:val="002F3DC7"/>
    <w:rsid w:val="002F59DF"/>
    <w:rsid w:val="003010FE"/>
    <w:rsid w:val="0030402A"/>
    <w:rsid w:val="0031156C"/>
    <w:rsid w:val="00314170"/>
    <w:rsid w:val="00321BA2"/>
    <w:rsid w:val="003272BE"/>
    <w:rsid w:val="00327792"/>
    <w:rsid w:val="003329C1"/>
    <w:rsid w:val="00336834"/>
    <w:rsid w:val="00362817"/>
    <w:rsid w:val="0036430C"/>
    <w:rsid w:val="003733EA"/>
    <w:rsid w:val="003757E8"/>
    <w:rsid w:val="0037644D"/>
    <w:rsid w:val="0037663F"/>
    <w:rsid w:val="003830BB"/>
    <w:rsid w:val="003832C8"/>
    <w:rsid w:val="003846DF"/>
    <w:rsid w:val="00390DAE"/>
    <w:rsid w:val="003B0566"/>
    <w:rsid w:val="003B7170"/>
    <w:rsid w:val="003C2ACB"/>
    <w:rsid w:val="003C62DC"/>
    <w:rsid w:val="003D21DC"/>
    <w:rsid w:val="003D26DA"/>
    <w:rsid w:val="003D431A"/>
    <w:rsid w:val="003E183E"/>
    <w:rsid w:val="003E5D3B"/>
    <w:rsid w:val="003F1E59"/>
    <w:rsid w:val="003F3458"/>
    <w:rsid w:val="00402B06"/>
    <w:rsid w:val="00407540"/>
    <w:rsid w:val="004162CB"/>
    <w:rsid w:val="00420FEB"/>
    <w:rsid w:val="00427064"/>
    <w:rsid w:val="004321EE"/>
    <w:rsid w:val="00436ACD"/>
    <w:rsid w:val="00441DF0"/>
    <w:rsid w:val="00443AD5"/>
    <w:rsid w:val="00447DE6"/>
    <w:rsid w:val="00465543"/>
    <w:rsid w:val="004755DA"/>
    <w:rsid w:val="00485A47"/>
    <w:rsid w:val="00490C17"/>
    <w:rsid w:val="004A7B62"/>
    <w:rsid w:val="004B04CD"/>
    <w:rsid w:val="004B42D4"/>
    <w:rsid w:val="004B5692"/>
    <w:rsid w:val="004C1D6D"/>
    <w:rsid w:val="004C3510"/>
    <w:rsid w:val="004C3B22"/>
    <w:rsid w:val="004C5007"/>
    <w:rsid w:val="004D2CB3"/>
    <w:rsid w:val="004E1B80"/>
    <w:rsid w:val="004E62C8"/>
    <w:rsid w:val="004E6751"/>
    <w:rsid w:val="004E7CE0"/>
    <w:rsid w:val="004F59C2"/>
    <w:rsid w:val="00500545"/>
    <w:rsid w:val="00504420"/>
    <w:rsid w:val="0051379F"/>
    <w:rsid w:val="0051614F"/>
    <w:rsid w:val="005169B4"/>
    <w:rsid w:val="0052094D"/>
    <w:rsid w:val="00536B1D"/>
    <w:rsid w:val="0054073B"/>
    <w:rsid w:val="00543776"/>
    <w:rsid w:val="00543876"/>
    <w:rsid w:val="00547396"/>
    <w:rsid w:val="005517DE"/>
    <w:rsid w:val="00562038"/>
    <w:rsid w:val="005765CF"/>
    <w:rsid w:val="00585A27"/>
    <w:rsid w:val="00585C32"/>
    <w:rsid w:val="00586F1C"/>
    <w:rsid w:val="00593265"/>
    <w:rsid w:val="00597752"/>
    <w:rsid w:val="005A006D"/>
    <w:rsid w:val="005A4036"/>
    <w:rsid w:val="005B1310"/>
    <w:rsid w:val="005B1F3B"/>
    <w:rsid w:val="005B747C"/>
    <w:rsid w:val="005C01F7"/>
    <w:rsid w:val="005C0F66"/>
    <w:rsid w:val="005E5CB0"/>
    <w:rsid w:val="005E67F4"/>
    <w:rsid w:val="005F1ECC"/>
    <w:rsid w:val="005F404D"/>
    <w:rsid w:val="005F6430"/>
    <w:rsid w:val="005F7771"/>
    <w:rsid w:val="00602ACD"/>
    <w:rsid w:val="006103B0"/>
    <w:rsid w:val="0061216F"/>
    <w:rsid w:val="006136BE"/>
    <w:rsid w:val="00613D73"/>
    <w:rsid w:val="00615166"/>
    <w:rsid w:val="00616552"/>
    <w:rsid w:val="006220C3"/>
    <w:rsid w:val="0062551B"/>
    <w:rsid w:val="00625BF6"/>
    <w:rsid w:val="00631F39"/>
    <w:rsid w:val="0064077F"/>
    <w:rsid w:val="00642F90"/>
    <w:rsid w:val="00644EBD"/>
    <w:rsid w:val="006469C3"/>
    <w:rsid w:val="00647BF7"/>
    <w:rsid w:val="006570EE"/>
    <w:rsid w:val="006662EF"/>
    <w:rsid w:val="00667A4F"/>
    <w:rsid w:val="00674997"/>
    <w:rsid w:val="00674D63"/>
    <w:rsid w:val="00690DD7"/>
    <w:rsid w:val="006A131B"/>
    <w:rsid w:val="006A3A8E"/>
    <w:rsid w:val="006B3854"/>
    <w:rsid w:val="006B4116"/>
    <w:rsid w:val="006B650D"/>
    <w:rsid w:val="006C078D"/>
    <w:rsid w:val="006C319C"/>
    <w:rsid w:val="006C322F"/>
    <w:rsid w:val="006C6387"/>
    <w:rsid w:val="006D5B24"/>
    <w:rsid w:val="006E3B91"/>
    <w:rsid w:val="006E52BD"/>
    <w:rsid w:val="007004CA"/>
    <w:rsid w:val="007008E6"/>
    <w:rsid w:val="00707C96"/>
    <w:rsid w:val="00711B07"/>
    <w:rsid w:val="007124E6"/>
    <w:rsid w:val="00713C56"/>
    <w:rsid w:val="00715E0F"/>
    <w:rsid w:val="00717010"/>
    <w:rsid w:val="00722D94"/>
    <w:rsid w:val="00730BD5"/>
    <w:rsid w:val="007341EA"/>
    <w:rsid w:val="00736A89"/>
    <w:rsid w:val="00737A48"/>
    <w:rsid w:val="007409D7"/>
    <w:rsid w:val="00756C3B"/>
    <w:rsid w:val="00757E7D"/>
    <w:rsid w:val="007718D5"/>
    <w:rsid w:val="00772CF6"/>
    <w:rsid w:val="007778F9"/>
    <w:rsid w:val="007862F0"/>
    <w:rsid w:val="00787C24"/>
    <w:rsid w:val="00791E7A"/>
    <w:rsid w:val="00795447"/>
    <w:rsid w:val="007957E5"/>
    <w:rsid w:val="007975D7"/>
    <w:rsid w:val="007A3FAE"/>
    <w:rsid w:val="007B7B08"/>
    <w:rsid w:val="007C0BBD"/>
    <w:rsid w:val="007C1946"/>
    <w:rsid w:val="007C2753"/>
    <w:rsid w:val="007C2E84"/>
    <w:rsid w:val="007C3665"/>
    <w:rsid w:val="007C3A92"/>
    <w:rsid w:val="007C45AB"/>
    <w:rsid w:val="007D227C"/>
    <w:rsid w:val="007D374E"/>
    <w:rsid w:val="007D4899"/>
    <w:rsid w:val="007E57FF"/>
    <w:rsid w:val="007E7592"/>
    <w:rsid w:val="007F06DF"/>
    <w:rsid w:val="0080104C"/>
    <w:rsid w:val="008036C1"/>
    <w:rsid w:val="00803EB6"/>
    <w:rsid w:val="00812BF6"/>
    <w:rsid w:val="00813B13"/>
    <w:rsid w:val="00814D58"/>
    <w:rsid w:val="00816CAE"/>
    <w:rsid w:val="00817476"/>
    <w:rsid w:val="0082616A"/>
    <w:rsid w:val="00830785"/>
    <w:rsid w:val="008307EF"/>
    <w:rsid w:val="00842830"/>
    <w:rsid w:val="00844D3B"/>
    <w:rsid w:val="00853F99"/>
    <w:rsid w:val="00856451"/>
    <w:rsid w:val="00856891"/>
    <w:rsid w:val="008603B1"/>
    <w:rsid w:val="00862308"/>
    <w:rsid w:val="00863596"/>
    <w:rsid w:val="00866A1E"/>
    <w:rsid w:val="00871F91"/>
    <w:rsid w:val="00873A2F"/>
    <w:rsid w:val="00875416"/>
    <w:rsid w:val="00882F03"/>
    <w:rsid w:val="008907EB"/>
    <w:rsid w:val="0089107D"/>
    <w:rsid w:val="00891E9A"/>
    <w:rsid w:val="00892A1E"/>
    <w:rsid w:val="00895BFF"/>
    <w:rsid w:val="008A4765"/>
    <w:rsid w:val="008A5A09"/>
    <w:rsid w:val="008B0C4A"/>
    <w:rsid w:val="008C4313"/>
    <w:rsid w:val="008C4ED1"/>
    <w:rsid w:val="008C5B8C"/>
    <w:rsid w:val="008D0BA9"/>
    <w:rsid w:val="008D2A93"/>
    <w:rsid w:val="008D3AA7"/>
    <w:rsid w:val="008E0B56"/>
    <w:rsid w:val="008E2F8B"/>
    <w:rsid w:val="008F0115"/>
    <w:rsid w:val="008F0611"/>
    <w:rsid w:val="008F1128"/>
    <w:rsid w:val="008F15FD"/>
    <w:rsid w:val="00902A40"/>
    <w:rsid w:val="0090682C"/>
    <w:rsid w:val="009141D4"/>
    <w:rsid w:val="0092369B"/>
    <w:rsid w:val="009279A0"/>
    <w:rsid w:val="0093099B"/>
    <w:rsid w:val="00933E88"/>
    <w:rsid w:val="00940A7F"/>
    <w:rsid w:val="0094221D"/>
    <w:rsid w:val="00944DC2"/>
    <w:rsid w:val="0095275C"/>
    <w:rsid w:val="009542C3"/>
    <w:rsid w:val="00957020"/>
    <w:rsid w:val="0096066A"/>
    <w:rsid w:val="00963D68"/>
    <w:rsid w:val="00977BDF"/>
    <w:rsid w:val="00980F08"/>
    <w:rsid w:val="00997A19"/>
    <w:rsid w:val="009A16F6"/>
    <w:rsid w:val="009A303D"/>
    <w:rsid w:val="009A480E"/>
    <w:rsid w:val="009A6A19"/>
    <w:rsid w:val="009B5919"/>
    <w:rsid w:val="009C448A"/>
    <w:rsid w:val="009C54C0"/>
    <w:rsid w:val="009D1897"/>
    <w:rsid w:val="009D2A02"/>
    <w:rsid w:val="009D7C8F"/>
    <w:rsid w:val="009E03B5"/>
    <w:rsid w:val="009E0B14"/>
    <w:rsid w:val="009E1ECA"/>
    <w:rsid w:val="009F060D"/>
    <w:rsid w:val="009F3814"/>
    <w:rsid w:val="00A07874"/>
    <w:rsid w:val="00A11890"/>
    <w:rsid w:val="00A11CB1"/>
    <w:rsid w:val="00A25089"/>
    <w:rsid w:val="00A53AE3"/>
    <w:rsid w:val="00A90CCF"/>
    <w:rsid w:val="00A90FE0"/>
    <w:rsid w:val="00AA2F64"/>
    <w:rsid w:val="00AA5CE4"/>
    <w:rsid w:val="00AB3F82"/>
    <w:rsid w:val="00AB4D53"/>
    <w:rsid w:val="00AB626D"/>
    <w:rsid w:val="00AB65B4"/>
    <w:rsid w:val="00AC333C"/>
    <w:rsid w:val="00AD6515"/>
    <w:rsid w:val="00AE316A"/>
    <w:rsid w:val="00AE4D45"/>
    <w:rsid w:val="00B03D5D"/>
    <w:rsid w:val="00B06493"/>
    <w:rsid w:val="00B0675E"/>
    <w:rsid w:val="00B1163D"/>
    <w:rsid w:val="00B21AA1"/>
    <w:rsid w:val="00B22A9F"/>
    <w:rsid w:val="00B23BF5"/>
    <w:rsid w:val="00B24752"/>
    <w:rsid w:val="00B2696E"/>
    <w:rsid w:val="00B30AA0"/>
    <w:rsid w:val="00B32B12"/>
    <w:rsid w:val="00B33C43"/>
    <w:rsid w:val="00B40B2D"/>
    <w:rsid w:val="00B41E08"/>
    <w:rsid w:val="00B42111"/>
    <w:rsid w:val="00B44D17"/>
    <w:rsid w:val="00B45746"/>
    <w:rsid w:val="00B52851"/>
    <w:rsid w:val="00B53631"/>
    <w:rsid w:val="00B53675"/>
    <w:rsid w:val="00B56E87"/>
    <w:rsid w:val="00B57D35"/>
    <w:rsid w:val="00B64071"/>
    <w:rsid w:val="00B736D2"/>
    <w:rsid w:val="00B765FC"/>
    <w:rsid w:val="00B76C35"/>
    <w:rsid w:val="00B84718"/>
    <w:rsid w:val="00B85CA8"/>
    <w:rsid w:val="00B87073"/>
    <w:rsid w:val="00BA001D"/>
    <w:rsid w:val="00BA4B3B"/>
    <w:rsid w:val="00BA6851"/>
    <w:rsid w:val="00BB0B8D"/>
    <w:rsid w:val="00BB4461"/>
    <w:rsid w:val="00BB57A4"/>
    <w:rsid w:val="00BB5A7F"/>
    <w:rsid w:val="00BC1B55"/>
    <w:rsid w:val="00BC2CAC"/>
    <w:rsid w:val="00BC56D3"/>
    <w:rsid w:val="00BC7E47"/>
    <w:rsid w:val="00BD0580"/>
    <w:rsid w:val="00BD4527"/>
    <w:rsid w:val="00BD467E"/>
    <w:rsid w:val="00BD5DB6"/>
    <w:rsid w:val="00BD74A9"/>
    <w:rsid w:val="00BD7883"/>
    <w:rsid w:val="00BD7AD9"/>
    <w:rsid w:val="00BE26E8"/>
    <w:rsid w:val="00BE5BE3"/>
    <w:rsid w:val="00BE6F02"/>
    <w:rsid w:val="00BE704C"/>
    <w:rsid w:val="00BE7590"/>
    <w:rsid w:val="00BF16C6"/>
    <w:rsid w:val="00BF3A12"/>
    <w:rsid w:val="00C15DDD"/>
    <w:rsid w:val="00C411A7"/>
    <w:rsid w:val="00C508DB"/>
    <w:rsid w:val="00C55A93"/>
    <w:rsid w:val="00C6257F"/>
    <w:rsid w:val="00C6548F"/>
    <w:rsid w:val="00C6658A"/>
    <w:rsid w:val="00C67B6B"/>
    <w:rsid w:val="00C76578"/>
    <w:rsid w:val="00C800DC"/>
    <w:rsid w:val="00C8050B"/>
    <w:rsid w:val="00C818C7"/>
    <w:rsid w:val="00C81DEA"/>
    <w:rsid w:val="00C85974"/>
    <w:rsid w:val="00C9313F"/>
    <w:rsid w:val="00C9394F"/>
    <w:rsid w:val="00C95DF1"/>
    <w:rsid w:val="00C95F8C"/>
    <w:rsid w:val="00C96F3E"/>
    <w:rsid w:val="00C9716E"/>
    <w:rsid w:val="00C975C7"/>
    <w:rsid w:val="00CA119F"/>
    <w:rsid w:val="00CA1661"/>
    <w:rsid w:val="00CA660A"/>
    <w:rsid w:val="00CA6FF0"/>
    <w:rsid w:val="00CA70AE"/>
    <w:rsid w:val="00CA733C"/>
    <w:rsid w:val="00CB140E"/>
    <w:rsid w:val="00CB695E"/>
    <w:rsid w:val="00CB7A27"/>
    <w:rsid w:val="00CB7AFC"/>
    <w:rsid w:val="00CC16A2"/>
    <w:rsid w:val="00CD0059"/>
    <w:rsid w:val="00CD0276"/>
    <w:rsid w:val="00CD5242"/>
    <w:rsid w:val="00CD53C3"/>
    <w:rsid w:val="00CE5CE4"/>
    <w:rsid w:val="00CF48A2"/>
    <w:rsid w:val="00D11EA9"/>
    <w:rsid w:val="00D2295C"/>
    <w:rsid w:val="00D31631"/>
    <w:rsid w:val="00D337F4"/>
    <w:rsid w:val="00D3499D"/>
    <w:rsid w:val="00D36C7F"/>
    <w:rsid w:val="00D508E8"/>
    <w:rsid w:val="00D52D6A"/>
    <w:rsid w:val="00D53E10"/>
    <w:rsid w:val="00D5628A"/>
    <w:rsid w:val="00D60C80"/>
    <w:rsid w:val="00D65189"/>
    <w:rsid w:val="00D66DEB"/>
    <w:rsid w:val="00D76962"/>
    <w:rsid w:val="00D76DC0"/>
    <w:rsid w:val="00D77FF7"/>
    <w:rsid w:val="00D85104"/>
    <w:rsid w:val="00D87639"/>
    <w:rsid w:val="00D9001A"/>
    <w:rsid w:val="00D901E5"/>
    <w:rsid w:val="00D96B31"/>
    <w:rsid w:val="00DA1879"/>
    <w:rsid w:val="00DA2E73"/>
    <w:rsid w:val="00DB0598"/>
    <w:rsid w:val="00DB5EF4"/>
    <w:rsid w:val="00DC296C"/>
    <w:rsid w:val="00DD0467"/>
    <w:rsid w:val="00DD1079"/>
    <w:rsid w:val="00DD5348"/>
    <w:rsid w:val="00DE35A1"/>
    <w:rsid w:val="00DE5DB6"/>
    <w:rsid w:val="00DF7C7E"/>
    <w:rsid w:val="00E00675"/>
    <w:rsid w:val="00E009BB"/>
    <w:rsid w:val="00E00FB6"/>
    <w:rsid w:val="00E03C2E"/>
    <w:rsid w:val="00E04BE0"/>
    <w:rsid w:val="00E05D55"/>
    <w:rsid w:val="00E06555"/>
    <w:rsid w:val="00E0684D"/>
    <w:rsid w:val="00E1005B"/>
    <w:rsid w:val="00E13AA1"/>
    <w:rsid w:val="00E20BD0"/>
    <w:rsid w:val="00E21119"/>
    <w:rsid w:val="00E242ED"/>
    <w:rsid w:val="00E24F33"/>
    <w:rsid w:val="00E27768"/>
    <w:rsid w:val="00E314BE"/>
    <w:rsid w:val="00E3784C"/>
    <w:rsid w:val="00E378D1"/>
    <w:rsid w:val="00E41E02"/>
    <w:rsid w:val="00E4267D"/>
    <w:rsid w:val="00E42C2B"/>
    <w:rsid w:val="00E571A3"/>
    <w:rsid w:val="00E6074B"/>
    <w:rsid w:val="00E6418B"/>
    <w:rsid w:val="00E71E98"/>
    <w:rsid w:val="00E72B89"/>
    <w:rsid w:val="00E854C8"/>
    <w:rsid w:val="00E91488"/>
    <w:rsid w:val="00E931FE"/>
    <w:rsid w:val="00E947D2"/>
    <w:rsid w:val="00EA07FA"/>
    <w:rsid w:val="00EA58C0"/>
    <w:rsid w:val="00EA683C"/>
    <w:rsid w:val="00EA7063"/>
    <w:rsid w:val="00EB6689"/>
    <w:rsid w:val="00EC11D4"/>
    <w:rsid w:val="00EC66E3"/>
    <w:rsid w:val="00ED408B"/>
    <w:rsid w:val="00ED5E69"/>
    <w:rsid w:val="00ED5F52"/>
    <w:rsid w:val="00EE77F0"/>
    <w:rsid w:val="00EE7E8C"/>
    <w:rsid w:val="00EF08C7"/>
    <w:rsid w:val="00F03C7D"/>
    <w:rsid w:val="00F05924"/>
    <w:rsid w:val="00F12D16"/>
    <w:rsid w:val="00F13747"/>
    <w:rsid w:val="00F16E9F"/>
    <w:rsid w:val="00F22F1D"/>
    <w:rsid w:val="00F239B6"/>
    <w:rsid w:val="00F26616"/>
    <w:rsid w:val="00F268BB"/>
    <w:rsid w:val="00F439A9"/>
    <w:rsid w:val="00F54B69"/>
    <w:rsid w:val="00F563C1"/>
    <w:rsid w:val="00F57963"/>
    <w:rsid w:val="00F667CA"/>
    <w:rsid w:val="00F758AA"/>
    <w:rsid w:val="00F8598D"/>
    <w:rsid w:val="00F948CB"/>
    <w:rsid w:val="00F96B2F"/>
    <w:rsid w:val="00FA4356"/>
    <w:rsid w:val="00FB0B61"/>
    <w:rsid w:val="00FB245D"/>
    <w:rsid w:val="00FB2D01"/>
    <w:rsid w:val="00FB557C"/>
    <w:rsid w:val="00FB7B76"/>
    <w:rsid w:val="00FC7AB4"/>
    <w:rsid w:val="00FD1D31"/>
    <w:rsid w:val="00FD28DE"/>
    <w:rsid w:val="00FE4A54"/>
    <w:rsid w:val="00FE4B0A"/>
    <w:rsid w:val="00FE6115"/>
    <w:rsid w:val="00FE6383"/>
    <w:rsid w:val="26A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  <w14:docId w14:val="6E0AEADA"/>
  <w15:docId w15:val="{3822FE6B-3D08-4FB3-AFD9-0A13FCC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57E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25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E571A3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F257E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0F257E"/>
    <w:rPr>
      <w:rFonts w:cs="Times New Roman"/>
      <w:sz w:val="2"/>
    </w:rPr>
  </w:style>
  <w:style w:type="paragraph" w:styleId="a5">
    <w:name w:val="Date"/>
    <w:basedOn w:val="a"/>
    <w:next w:val="a"/>
    <w:link w:val="a6"/>
    <w:uiPriority w:val="99"/>
    <w:rsid w:val="00111C53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6662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安徽工商职业学院预算管理办法</dc:title>
  <dc:subject/>
  <dc:creator>傅 妥了</dc:creator>
  <cp:keywords/>
  <dc:description/>
  <cp:lastModifiedBy>张 伟成</cp:lastModifiedBy>
  <cp:revision>70</cp:revision>
  <cp:lastPrinted>2020-04-21T01:50:00Z</cp:lastPrinted>
  <dcterms:created xsi:type="dcterms:W3CDTF">2020-04-21T05:47:00Z</dcterms:created>
  <dcterms:modified xsi:type="dcterms:W3CDTF">2020-05-12T05:50:00Z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